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outlineLvl w:val="1"/>
        <w:rPr>
          <w:rFonts w:ascii="黑体" w:eastAsia="黑体" w:cs="Arial"/>
          <w:color w:val="000000"/>
          <w:kern w:val="0"/>
          <w:sz w:val="32"/>
          <w:szCs w:val="32"/>
        </w:rPr>
      </w:pPr>
      <w:r>
        <w:rPr>
          <w:rFonts w:ascii="黑体" w:eastAsia="黑体" w:cs="Arial"/>
          <w:color w:val="000000"/>
          <w:kern w:val="0"/>
          <w:sz w:val="32"/>
          <w:szCs w:val="32"/>
        </w:rPr>
        <w:t>附件2：</w:t>
      </w:r>
      <w:r>
        <w:rPr>
          <w:rFonts w:ascii="黑体" w:eastAsia="黑体" w:cs="Arial" w:hint="eastAsia"/>
          <w:color w:val="000000"/>
          <w:kern w:val="0"/>
          <w:sz w:val="32"/>
          <w:szCs w:val="32"/>
        </w:rPr>
        <w:t xml:space="preserve">        </w:t>
      </w:r>
    </w:p>
    <w:p>
      <w:pPr>
        <w:jc w:val="center"/>
        <w:outlineLvl w:val="1"/>
        <w:rPr>
          <w:rFonts w:ascii="黑体" w:eastAsia="黑体" w:cs="Arial"/>
          <w:color w:val="000000"/>
          <w:kern w:val="0"/>
          <w:sz w:val="32"/>
          <w:szCs w:val="32"/>
        </w:rPr>
      </w:pPr>
      <w:r>
        <w:rPr>
          <w:rFonts w:ascii="黑体" w:eastAsia="黑体" w:cs="Arial"/>
          <w:color w:val="000000"/>
          <w:kern w:val="0"/>
          <w:sz w:val="32"/>
          <w:szCs w:val="32"/>
        </w:rPr>
        <w:t>攀枝花</w:t>
      </w:r>
      <w:r>
        <w:rPr>
          <w:rFonts w:ascii="黑体" w:eastAsia="黑体" w:cs="Arial" w:hint="eastAsia"/>
          <w:color w:val="000000"/>
          <w:kern w:val="0"/>
          <w:sz w:val="32"/>
          <w:szCs w:val="32"/>
        </w:rPr>
        <w:t>市</w:t>
      </w:r>
      <w:r>
        <w:rPr>
          <w:rFonts w:ascii="黑体" w:eastAsia="黑体" w:cs="Arial"/>
          <w:color w:val="000000"/>
          <w:kern w:val="0"/>
          <w:sz w:val="32"/>
          <w:szCs w:val="32"/>
        </w:rPr>
        <w:t>经济合作局</w:t>
      </w:r>
      <w:r>
        <w:rPr>
          <w:rFonts w:ascii="黑体" w:eastAsia="黑体" w:cs="Arial" w:hint="eastAsia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法</w:t>
      </w:r>
      <w:r>
        <w:rPr>
          <w:rFonts w:ascii="仿宋_GB2312" w:eastAsia="仿宋_GB2312"/>
          <w:b/>
          <w:bCs/>
          <w:color w:val="000000"/>
          <w:sz w:val="28"/>
          <w:szCs w:val="28"/>
        </w:rPr>
        <w:t>人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或者其他组织</w:t>
      </w:r>
      <w:r>
        <w:rPr>
          <w:rFonts w:ascii="仿宋_GB2312" w:eastAsia="仿宋_GB2312"/>
          <w:color w:val="000000"/>
          <w:sz w:val="28"/>
          <w:szCs w:val="28"/>
        </w:rPr>
        <w:t>）</w:t>
      </w:r>
    </w:p>
    <w:p>
      <w:pPr>
        <w:wordWrap w:val="0"/>
        <w:jc w:val="right"/>
        <w:outlineLvl w:val="1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/>
          <w:color w:val="0D0D0D"/>
          <w:szCs w:val="21"/>
        </w:rPr>
        <w:t xml:space="preserve">  </w:t>
      </w:r>
      <w:r>
        <w:rPr>
          <w:rFonts w:ascii="仿宋_GB2312" w:eastAsia="仿宋_GB2312" w:hint="eastAsia"/>
          <w:color w:val="0D0D0D"/>
          <w:szCs w:val="21"/>
        </w:rPr>
        <w:t>申请表编号：          号</w:t>
      </w:r>
    </w:p>
    <w:tbl>
      <w:tblPr>
        <w:jc w:val="left"/>
        <w:tblInd w:w="-612" w:type="dxa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994"/>
        <w:gridCol w:w="1166"/>
        <w:gridCol w:w="1899"/>
        <w:gridCol w:w="261"/>
        <w:gridCol w:w="3060"/>
      </w:tblGrid>
      <w:tr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机构类型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□商业企业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□科研机构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□社会公益组织 </w:t>
            </w:r>
          </w:p>
          <w:p>
            <w:pPr>
              <w:spacing w:before="100" w:beforeAutospacing="1" w:after="100" w:afterAutospacing="1"/>
              <w:jc w:val="left"/>
              <w:rPr>
                <w:rFonts w:ascii="仿宋_GB2312" w:eastAsia="仿宋_GB2312"/>
                <w:color w:val="000000"/>
                <w:sz w:val="24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□法律服务机构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□其他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      </w:t>
            </w: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法定代表人身份证</w:t>
            </w:r>
            <w:r>
              <w:rPr>
                <w:rFonts w:ascii="仿宋_GB2312" w:eastAsia="仿宋_GB2312"/>
                <w:color w:val="000000"/>
                <w:sz w:val="24"/>
              </w:rPr>
              <w:t>号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代理人身份证</w:t>
            </w:r>
            <w:r>
              <w:rPr>
                <w:rFonts w:ascii="仿宋_GB2312" w:eastAsia="仿宋_GB2312"/>
                <w:color w:val="000000"/>
                <w:sz w:val="24"/>
              </w:rPr>
              <w:t>号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□联系电话： </w:t>
            </w: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/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□邮政编码：</w:t>
            </w: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/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通信地址：     省（市、自治区）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市      区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街道（乡镇）    号</w:t>
            </w:r>
          </w:p>
        </w:tc>
      </w:tr>
      <w:tr>
        <w:trPr>
          <w:cantSplit/>
          <w:trHeight w:val="399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r>
              <w:rPr>
                <w:rFonts w:ascii="仿宋_GB2312" w:eastAsia="仿宋_GB2312" w:hint="eastAsia"/>
                <w:color w:val="000000"/>
                <w:sz w:val="24"/>
              </w:rPr>
              <w:t xml:space="preserve">□当面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sym w:font="Wingdings 2" w:char="F0A3"/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在线申请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/>
                <w:sz w:val="24"/>
              </w:rPr>
              <w:t>邮寄  □传真</w:t>
            </w:r>
            <w:bookmarkStart w:id="0" w:name="_GoBack"/>
            <w:bookmarkEnd w:id="0"/>
          </w:p>
        </w:tc>
      </w:tr>
      <w:tr>
        <w:trPr>
          <w:cantSplit/>
          <w:trHeight w:val="451"/>
        </w:trPr>
        <w:tc>
          <w:tcPr>
            <w:tcW w:w="369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受理机关名称</w:t>
            </w:r>
          </w:p>
        </w:tc>
        <w:tc>
          <w:tcPr>
            <w:tcW w:w="6385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2415"/>
        </w:trPr>
        <w:tc>
          <w:tcPr>
            <w:tcW w:w="369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85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432"/>
        </w:trPr>
        <w:tc>
          <w:tcPr>
            <w:tcW w:w="3694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85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当面领取  </w:t>
            </w:r>
            <w:r>
              <w:rPr>
                <w:rFonts w:ascii="仿宋_GB2312" w:eastAsia="仿宋_GB2312"/>
                <w:color w:val="000000"/>
                <w:sz w:val="24"/>
              </w:rPr>
              <w:sym w:font="Wingdings 2" w:char="F0A3"/>
            </w:r>
            <w:r>
              <w:rPr>
                <w:rFonts w:ascii="仿宋_GB2312" w:eastAsia="仿宋_GB2312"/>
                <w:color w:val="000000"/>
                <w:sz w:val="24"/>
              </w:rPr>
              <w:t>邮寄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</w:rPr>
              <w:sym w:font="Wingdings 2" w:char="F0A3"/>
            </w:r>
            <w:r>
              <w:rPr>
                <w:rFonts w:ascii="仿宋_GB2312" w:eastAsia="仿宋_GB2312"/>
                <w:color w:val="000000"/>
                <w:sz w:val="24"/>
              </w:rPr>
              <w:t>电子邮件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</w:rPr>
              <w:sym w:font="Wingdings 2" w:char="F0A3"/>
            </w:r>
            <w:r>
              <w:rPr>
                <w:rFonts w:ascii="仿宋_GB2312" w:eastAsia="仿宋_GB2312"/>
                <w:color w:val="000000"/>
                <w:sz w:val="24"/>
              </w:rPr>
              <w:t>传真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</w:rPr>
              <w:sym w:font="Wingdings 2" w:char="F0A3"/>
            </w:r>
            <w:r>
              <w:rPr>
                <w:rFonts w:ascii="仿宋_GB2312" w:eastAsia="仿宋_GB2312" w:cs="宋体" w:hint="eastAsia"/>
                <w:color w:val="000000"/>
                <w:sz w:val="24"/>
                <w:lang w:bidi="ar-SA"/>
              </w:rPr>
              <w:t>当场阅读、抄录</w:t>
            </w:r>
          </w:p>
        </w:tc>
      </w:tr>
      <w:tr>
        <w:trPr>
          <w:cantSplit/>
          <w:trHeight w:val="424"/>
        </w:trPr>
        <w:tc>
          <w:tcPr>
            <w:tcW w:w="3694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85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纸质文本  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其他           </w:t>
            </w:r>
          </w:p>
        </w:tc>
      </w:tr>
      <w:tr>
        <w:trPr>
          <w:cantSplit/>
          <w:trHeight w:val="567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 月   日</w:t>
            </w:r>
          </w:p>
        </w:tc>
      </w:tr>
      <w:tr>
        <w:trPr>
          <w:trHeight w:val="567"/>
        </w:trPr>
        <w:tc>
          <w:tcPr>
            <w:tcW w:w="2520" w:type="dxa"/>
            <w:vAlign w:val="center"/>
          </w:tcPr>
          <w:p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经办人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受理时间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ind w:firstLineChars="350" w:firstLine="84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 月   日</w:t>
            </w:r>
          </w:p>
        </w:tc>
      </w:tr>
    </w:tbl>
    <w:p>
      <w:pPr>
        <w:rPr>
          <w:color w:val="0D0D0D"/>
          <w:szCs w:val="21"/>
        </w:rPr>
      </w:pPr>
    </w:p>
    <w:p>
      <w:pPr>
        <w:rPr>
          <w:rFonts w:ascii="仿宋_GB2312" w:eastAsia="仿宋_GB2312" w:hint="eastAsia"/>
          <w:b/>
          <w:bCs/>
          <w:color w:val="0D0D0D"/>
          <w:szCs w:val="21"/>
        </w:rPr>
      </w:pPr>
      <w:r>
        <w:rPr>
          <w:rFonts w:ascii="仿宋_GB2312" w:eastAsia="仿宋_GB2312" w:hint="eastAsia"/>
          <w:b/>
          <w:bCs/>
          <w:color w:val="0D0D0D"/>
          <w:szCs w:val="21"/>
        </w:rPr>
        <w:t>使用指南</w:t>
      </w:r>
      <w:r>
        <w:rPr>
          <w:rFonts w:ascii="仿宋_GB2312" w:eastAsia="仿宋_GB2312"/>
          <w:b/>
          <w:bCs/>
          <w:color w:val="0D0D0D"/>
          <w:szCs w:val="21"/>
        </w:rPr>
        <w:t>：</w:t>
      </w:r>
    </w:p>
    <w:p>
      <w:pPr>
        <w:numPr>
          <w:ilvl w:val="0"/>
          <w:numId w:val="1"/>
        </w:numPr>
        <w:rPr>
          <w:rFonts w:ascii="仿宋_GB2312" w:eastAsia="仿宋_GB2312" w:hint="eastAsia"/>
          <w:color w:val="0D0D0D"/>
          <w:szCs w:val="21"/>
        </w:rPr>
      </w:pPr>
      <w:r>
        <w:rPr>
          <w:rFonts w:ascii="仿宋_GB2312" w:eastAsia="仿宋_GB2312" w:hint="eastAsia"/>
          <w:color w:val="0D0D0D"/>
          <w:szCs w:val="21"/>
        </w:rPr>
        <w:t>本</w:t>
      </w:r>
      <w:r>
        <w:rPr>
          <w:rFonts w:ascii="仿宋_GB2312" w:eastAsia="仿宋_GB2312" w:hint="eastAsia"/>
          <w:szCs w:val="21"/>
        </w:rPr>
        <w:t>表适用于公</w:t>
      </w:r>
      <w:r>
        <w:rPr>
          <w:rFonts w:ascii="仿宋_GB2312" w:eastAsia="仿宋_GB2312" w:hint="eastAsia"/>
          <w:color w:val="0D0D0D"/>
          <w:szCs w:val="21"/>
        </w:rPr>
        <w:t>民、法人或者其他组织依据《中华人民共和国政府信息公开条例》第</w:t>
      </w:r>
      <w:r>
        <w:rPr>
          <w:rFonts w:ascii="仿宋_GB2312" w:eastAsia="仿宋_GB2312" w:hint="eastAsia"/>
          <w:color w:val="0D0D0D"/>
          <w:szCs w:val="21"/>
          <w:lang w:eastAsia="zh-CN"/>
        </w:rPr>
        <w:t>二十七</w:t>
      </w:r>
      <w:r>
        <w:rPr>
          <w:rFonts w:ascii="仿宋_GB2312" w:eastAsia="仿宋_GB2312" w:hint="eastAsia"/>
          <w:color w:val="0D0D0D"/>
          <w:szCs w:val="21"/>
        </w:rPr>
        <w:t>条、第二十</w:t>
      </w:r>
      <w:r>
        <w:rPr>
          <w:rFonts w:ascii="仿宋_GB2312" w:eastAsia="仿宋_GB2312" w:hint="eastAsia"/>
          <w:color w:val="0D0D0D"/>
          <w:szCs w:val="21"/>
          <w:lang w:eastAsia="zh-CN"/>
        </w:rPr>
        <w:t>九</w:t>
      </w:r>
      <w:r>
        <w:rPr>
          <w:rFonts w:ascii="仿宋_GB2312" w:eastAsia="仿宋_GB2312" w:hint="eastAsia"/>
          <w:color w:val="0D0D0D"/>
          <w:szCs w:val="21"/>
        </w:rPr>
        <w:t>条、第</w:t>
      </w:r>
      <w:r>
        <w:rPr>
          <w:rFonts w:ascii="仿宋_GB2312" w:eastAsia="仿宋_GB2312" w:hint="eastAsia"/>
          <w:color w:val="0D0D0D"/>
          <w:szCs w:val="21"/>
          <w:lang w:eastAsia="zh-CN"/>
        </w:rPr>
        <w:t>四十一</w:t>
      </w:r>
      <w:r>
        <w:rPr>
          <w:rFonts w:ascii="仿宋_GB2312" w:eastAsia="仿宋_GB2312" w:hint="eastAsia"/>
          <w:color w:val="0D0D0D"/>
          <w:szCs w:val="21"/>
        </w:rPr>
        <w:t>条的规定向行政机关提出的申请行为。</w:t>
      </w:r>
    </w:p>
    <w:p>
      <w:r>
        <w:rPr>
          <w:rFonts w:ascii="仿宋_GB2312" w:eastAsia="仿宋_GB2312" w:hint="eastAsia"/>
          <w:color w:val="0D0D0D"/>
          <w:szCs w:val="21"/>
        </w:rPr>
        <w:t>2、“经办人”、“受理时间”、“申请表编号”项由行政机关工作人员填写。</w:t>
      </w:r>
    </w:p>
    <w:sectPr>
      <w:footerReference w:type="default" r:id="rId2"/>
      <w:footerReference w:type="first" r:id="rId3"/>
      <w:pgSz w:w="11907" w:h="16840"/>
      <w:pgMar w:top="780" w:right="1247" w:bottom="567" w:left="1474" w:header="851" w:footer="992" w:gutter="0"/>
      <w:pgNumType w:start="0"/>
      <w:titlePg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auto"/>
    <w:pitch w:val="variable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946708906"/>
      <w:docPartObj>
        <w:docPartGallery w:val="Page Numbers (Bottom of Page)"/>
        <w:docPartUnique/>
      </w:docPartObj>
    </w:sdtPr>
    <w:sdtContent>
      <w:p>
        <w:pPr>
          <w:pStyle w:val="15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>
    <w:pPr>
      <w:pStyle w:val="15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  <w:ind w:right="360"/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A7E7F1F1"/>
    <w:multiLevelType w:val="hybridMultilevel"/>
    <w:tmpl w:val="00000000"/>
    <w:lvl w:ilvl="0">
      <w:start w:val="1"/>
      <w:numFmt w:val="decimal"/>
      <w:lvlRestart w:val="0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7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151</TotalTime>
  <Application>Yozo_Office27021597764231179</Application>
  <Pages>1</Pages>
  <Words>411</Words>
  <Characters>418</Characters>
  <Lines>50</Lines>
  <Paragraphs>36</Paragraphs>
  <CharactersWithSpaces>532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wangpeng</dc:creator>
  <cp:lastModifiedBy>user</cp:lastModifiedBy>
  <cp:revision>6</cp:revision>
  <dcterms:created xsi:type="dcterms:W3CDTF">2019-05-14T09:53:00Z</dcterms:created>
  <dcterms:modified xsi:type="dcterms:W3CDTF">2024-11-22T02:46:47Z</dcterms:modified>
</cp:coreProperties>
</file>